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58"/>
        <w:gridCol w:w="1558"/>
        <w:gridCol w:w="1678"/>
        <w:gridCol w:w="2463"/>
      </w:tblGrid>
      <w:tr w:rsidR="00214312" w:rsidTr="005B1192">
        <w:tc>
          <w:tcPr>
            <w:tcW w:w="1558" w:type="dxa"/>
            <w:shd w:val="clear" w:color="auto" w:fill="C5E0B3" w:themeFill="accent6" w:themeFillTint="66"/>
          </w:tcPr>
          <w:p w:rsidR="00214312" w:rsidRPr="005B1192" w:rsidRDefault="00214312">
            <w:pPr>
              <w:rPr>
                <w:b/>
              </w:rPr>
            </w:pPr>
            <w:r w:rsidRPr="005B1192">
              <w:rPr>
                <w:b/>
              </w:rPr>
              <w:t>Categories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214312" w:rsidRPr="005B1192" w:rsidRDefault="00214312">
            <w:pPr>
              <w:rPr>
                <w:b/>
              </w:rPr>
            </w:pPr>
            <w:r w:rsidRPr="005B1192">
              <w:rPr>
                <w:b/>
              </w:rPr>
              <w:t>Excellent (4)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214312" w:rsidRPr="005B1192" w:rsidRDefault="00214312">
            <w:pPr>
              <w:rPr>
                <w:b/>
              </w:rPr>
            </w:pPr>
            <w:r w:rsidRPr="005B1192">
              <w:rPr>
                <w:b/>
              </w:rPr>
              <w:t>Good (3)</w:t>
            </w:r>
          </w:p>
        </w:tc>
        <w:tc>
          <w:tcPr>
            <w:tcW w:w="1678" w:type="dxa"/>
            <w:shd w:val="clear" w:color="auto" w:fill="C5E0B3" w:themeFill="accent6" w:themeFillTint="66"/>
          </w:tcPr>
          <w:p w:rsidR="00214312" w:rsidRPr="005B1192" w:rsidRDefault="00214312">
            <w:pPr>
              <w:rPr>
                <w:b/>
              </w:rPr>
            </w:pPr>
            <w:r w:rsidRPr="005B1192">
              <w:rPr>
                <w:b/>
              </w:rPr>
              <w:t>Satisfactory (2)</w:t>
            </w:r>
          </w:p>
        </w:tc>
        <w:tc>
          <w:tcPr>
            <w:tcW w:w="2463" w:type="dxa"/>
            <w:shd w:val="clear" w:color="auto" w:fill="C5E0B3" w:themeFill="accent6" w:themeFillTint="66"/>
          </w:tcPr>
          <w:p w:rsidR="00214312" w:rsidRPr="005B1192" w:rsidRDefault="00214312">
            <w:pPr>
              <w:rPr>
                <w:b/>
              </w:rPr>
            </w:pPr>
            <w:r w:rsidRPr="005B1192">
              <w:rPr>
                <w:b/>
              </w:rPr>
              <w:t>Needs Improvement (1)</w:t>
            </w:r>
          </w:p>
        </w:tc>
      </w:tr>
      <w:tr w:rsidR="00214312" w:rsidTr="005B1192">
        <w:tc>
          <w:tcPr>
            <w:tcW w:w="1558" w:type="dxa"/>
            <w:shd w:val="clear" w:color="auto" w:fill="F7CAAC" w:themeFill="accent2" w:themeFillTint="66"/>
          </w:tcPr>
          <w:p w:rsidR="00214312" w:rsidRPr="005B1192" w:rsidRDefault="00214312">
            <w:pPr>
              <w:rPr>
                <w:b/>
              </w:rPr>
            </w:pPr>
            <w:r w:rsidRPr="005B1192">
              <w:rPr>
                <w:b/>
              </w:rPr>
              <w:t>Understanding of basic code</w:t>
            </w:r>
          </w:p>
        </w:tc>
        <w:tc>
          <w:tcPr>
            <w:tcW w:w="1558" w:type="dxa"/>
          </w:tcPr>
          <w:p w:rsidR="00214312" w:rsidRDefault="00214312">
            <w:r>
              <w:t>Student is able to describe all of the code and how works</w:t>
            </w:r>
          </w:p>
        </w:tc>
        <w:tc>
          <w:tcPr>
            <w:tcW w:w="1558" w:type="dxa"/>
          </w:tcPr>
          <w:p w:rsidR="00214312" w:rsidRDefault="00214312" w:rsidP="00214312">
            <w:r>
              <w:t xml:space="preserve">Student is able to describe </w:t>
            </w:r>
            <w:r>
              <w:t xml:space="preserve">most </w:t>
            </w:r>
            <w:r>
              <w:t>of the code and how works</w:t>
            </w:r>
          </w:p>
        </w:tc>
        <w:tc>
          <w:tcPr>
            <w:tcW w:w="1678" w:type="dxa"/>
          </w:tcPr>
          <w:p w:rsidR="00214312" w:rsidRDefault="00214312" w:rsidP="00214312">
            <w:r>
              <w:t xml:space="preserve">Student is able to describe </w:t>
            </w:r>
            <w:r>
              <w:t xml:space="preserve">some </w:t>
            </w:r>
            <w:r>
              <w:t>of the code and how works</w:t>
            </w:r>
          </w:p>
        </w:tc>
        <w:tc>
          <w:tcPr>
            <w:tcW w:w="2463" w:type="dxa"/>
          </w:tcPr>
          <w:p w:rsidR="00214312" w:rsidRDefault="00214312">
            <w:r>
              <w:t>The student is unable to describe most of the code or how it works</w:t>
            </w:r>
          </w:p>
        </w:tc>
      </w:tr>
      <w:tr w:rsidR="00214312" w:rsidTr="005B1192">
        <w:tc>
          <w:tcPr>
            <w:tcW w:w="1558" w:type="dxa"/>
            <w:shd w:val="clear" w:color="auto" w:fill="F7CAAC" w:themeFill="accent2" w:themeFillTint="66"/>
          </w:tcPr>
          <w:p w:rsidR="00214312" w:rsidRPr="005B1192" w:rsidRDefault="00214312">
            <w:pPr>
              <w:rPr>
                <w:b/>
              </w:rPr>
            </w:pPr>
            <w:r w:rsidRPr="005B1192">
              <w:rPr>
                <w:b/>
              </w:rPr>
              <w:t>Modification of Code</w:t>
            </w:r>
          </w:p>
        </w:tc>
        <w:tc>
          <w:tcPr>
            <w:tcW w:w="1558" w:type="dxa"/>
          </w:tcPr>
          <w:p w:rsidR="00214312" w:rsidRDefault="00214312" w:rsidP="00510EF8">
            <w:r>
              <w:t xml:space="preserve">Student is able to modify the code and change </w:t>
            </w:r>
            <w:r w:rsidR="00510EF8">
              <w:t>3</w:t>
            </w:r>
            <w:r>
              <w:t xml:space="preserve"> variables and the code works</w:t>
            </w:r>
          </w:p>
        </w:tc>
        <w:tc>
          <w:tcPr>
            <w:tcW w:w="1558" w:type="dxa"/>
          </w:tcPr>
          <w:p w:rsidR="00214312" w:rsidRDefault="00510EF8" w:rsidP="00510EF8">
            <w:r>
              <w:t xml:space="preserve">Student is able to modify the code and change </w:t>
            </w:r>
            <w:r>
              <w:t>2</w:t>
            </w:r>
            <w:r>
              <w:t xml:space="preserve"> variables and the code works</w:t>
            </w:r>
          </w:p>
        </w:tc>
        <w:tc>
          <w:tcPr>
            <w:tcW w:w="1678" w:type="dxa"/>
          </w:tcPr>
          <w:p w:rsidR="00214312" w:rsidRDefault="00510EF8">
            <w:r>
              <w:t xml:space="preserve">Student is able to modify the code and change 1 </w:t>
            </w:r>
            <w:r>
              <w:t>variable</w:t>
            </w:r>
            <w:r>
              <w:t xml:space="preserve"> and the code works</w:t>
            </w:r>
          </w:p>
        </w:tc>
        <w:tc>
          <w:tcPr>
            <w:tcW w:w="2463" w:type="dxa"/>
          </w:tcPr>
          <w:p w:rsidR="00214312" w:rsidRDefault="00510EF8" w:rsidP="00510EF8">
            <w:r>
              <w:t xml:space="preserve">Student is able to modify the code and change 1 </w:t>
            </w:r>
            <w:r>
              <w:t>variable</w:t>
            </w:r>
            <w:r>
              <w:t xml:space="preserve"> </w:t>
            </w:r>
            <w:r>
              <w:t xml:space="preserve">but </w:t>
            </w:r>
            <w:r>
              <w:t xml:space="preserve"> the code </w:t>
            </w:r>
            <w:r>
              <w:t>does not work or student cannot modify code</w:t>
            </w:r>
          </w:p>
        </w:tc>
      </w:tr>
      <w:tr w:rsidR="00214312" w:rsidTr="005B1192">
        <w:tc>
          <w:tcPr>
            <w:tcW w:w="1558" w:type="dxa"/>
            <w:shd w:val="clear" w:color="auto" w:fill="F7CAAC" w:themeFill="accent2" w:themeFillTint="66"/>
          </w:tcPr>
          <w:p w:rsidR="00214312" w:rsidRPr="005B1192" w:rsidRDefault="00214312">
            <w:pPr>
              <w:rPr>
                <w:b/>
              </w:rPr>
            </w:pPr>
            <w:r w:rsidRPr="005B1192">
              <w:rPr>
                <w:b/>
              </w:rPr>
              <w:t>Collaboration</w:t>
            </w:r>
          </w:p>
        </w:tc>
        <w:tc>
          <w:tcPr>
            <w:tcW w:w="1558" w:type="dxa"/>
          </w:tcPr>
          <w:p w:rsidR="00214312" w:rsidRDefault="00510EF8" w:rsidP="00510EF8">
            <w:r>
              <w:t xml:space="preserve">Works well with partner and shares work equally </w:t>
            </w:r>
          </w:p>
        </w:tc>
        <w:tc>
          <w:tcPr>
            <w:tcW w:w="1558" w:type="dxa"/>
          </w:tcPr>
          <w:p w:rsidR="00214312" w:rsidRDefault="00510EF8">
            <w:r>
              <w:t>Works well with partner but does more than 50 % of the work</w:t>
            </w:r>
          </w:p>
        </w:tc>
        <w:tc>
          <w:tcPr>
            <w:tcW w:w="1678" w:type="dxa"/>
          </w:tcPr>
          <w:p w:rsidR="00214312" w:rsidRDefault="00510EF8">
            <w:r>
              <w:t>Works with partner but not equal distribution of tasks</w:t>
            </w:r>
          </w:p>
        </w:tc>
        <w:tc>
          <w:tcPr>
            <w:tcW w:w="2463" w:type="dxa"/>
          </w:tcPr>
          <w:p w:rsidR="00214312" w:rsidRDefault="00510EF8">
            <w:r>
              <w:t>Does not work well with partner</w:t>
            </w:r>
          </w:p>
        </w:tc>
        <w:bookmarkStart w:id="0" w:name="_GoBack"/>
        <w:bookmarkEnd w:id="0"/>
      </w:tr>
      <w:tr w:rsidR="00214312" w:rsidTr="005B1192">
        <w:tc>
          <w:tcPr>
            <w:tcW w:w="1558" w:type="dxa"/>
            <w:shd w:val="clear" w:color="auto" w:fill="F7CAAC" w:themeFill="accent2" w:themeFillTint="66"/>
          </w:tcPr>
          <w:p w:rsidR="00214312" w:rsidRPr="005B1192" w:rsidRDefault="00214312">
            <w:pPr>
              <w:rPr>
                <w:b/>
              </w:rPr>
            </w:pPr>
            <w:r w:rsidRPr="005B1192">
              <w:rPr>
                <w:b/>
              </w:rPr>
              <w:t>Creativity</w:t>
            </w:r>
          </w:p>
        </w:tc>
        <w:tc>
          <w:tcPr>
            <w:tcW w:w="1558" w:type="dxa"/>
          </w:tcPr>
          <w:p w:rsidR="00214312" w:rsidRDefault="00510EF8" w:rsidP="00510EF8">
            <w:r>
              <w:t>Able to apply concepts to new topic and model</w:t>
            </w:r>
          </w:p>
        </w:tc>
        <w:tc>
          <w:tcPr>
            <w:tcW w:w="1558" w:type="dxa"/>
          </w:tcPr>
          <w:p w:rsidR="00214312" w:rsidRDefault="00510EF8" w:rsidP="00510EF8">
            <w:r>
              <w:t xml:space="preserve">Able to modify current model </w:t>
            </w:r>
          </w:p>
        </w:tc>
        <w:tc>
          <w:tcPr>
            <w:tcW w:w="1678" w:type="dxa"/>
          </w:tcPr>
          <w:p w:rsidR="00214312" w:rsidRDefault="00510EF8" w:rsidP="00510EF8">
            <w:r>
              <w:t>Has some difficulty but can modify current model</w:t>
            </w:r>
          </w:p>
        </w:tc>
        <w:tc>
          <w:tcPr>
            <w:tcW w:w="2463" w:type="dxa"/>
          </w:tcPr>
          <w:p w:rsidR="00214312" w:rsidRDefault="00510EF8">
            <w:r>
              <w:t xml:space="preserve">Unable to make any change to current model </w:t>
            </w:r>
          </w:p>
        </w:tc>
      </w:tr>
    </w:tbl>
    <w:p w:rsidR="00BD13EE" w:rsidRDefault="00BD13EE"/>
    <w:sectPr w:rsidR="00BD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12"/>
    <w:rsid w:val="00214312"/>
    <w:rsid w:val="00510EF8"/>
    <w:rsid w:val="005B1192"/>
    <w:rsid w:val="00B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D1E5D-4956-453A-A27F-FDCBF60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Zwolinski</dc:creator>
  <cp:keywords/>
  <dc:description/>
  <cp:lastModifiedBy>Deborah Zwolinski</cp:lastModifiedBy>
  <cp:revision>1</cp:revision>
  <dcterms:created xsi:type="dcterms:W3CDTF">2016-01-30T00:53:00Z</dcterms:created>
  <dcterms:modified xsi:type="dcterms:W3CDTF">2016-01-30T01:16:00Z</dcterms:modified>
</cp:coreProperties>
</file>