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ff0000"/>
          <w:u w:val="single"/>
          <w:rtl w:val="0"/>
        </w:rPr>
        <w:t xml:space="preserve">Warm ups for Lists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var people=[“Jack”, ”Jill”, ”Joe”, ”Jenni”, ”Jose”];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What will be displayed?</w:t>
      </w:r>
    </w:p>
    <w:p w:rsidR="00000000" w:rsidDel="00000000" w:rsidP="00000000" w:rsidRDefault="00000000" w:rsidRPr="00000000" w14:paraId="00000006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people[4]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people.length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people[people.length]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people[people.length-1]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Complete the following commands using the list above.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insertItem(people, 1, “Julie”);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removeItem(people, 3);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appendItem(people, “Jeff”);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console.log(people);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var soda=[“Pepsi”, “Coke”, “Mt Dew”];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Write code to do the following: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Remove Coke from the list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Add Sprite to the list after Pepsi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Change Mt Dew to Diet Mt Dew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Add Dr Pepper to the end of the list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Put 7-Up at the front of the list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Display the length of the list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Display the last element in the list (or any list)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color w:val="ff0000"/>
          <w:u w:val="single"/>
          <w:rtl w:val="0"/>
        </w:rPr>
        <w:t xml:space="preserve">Warm ups for Strings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var phrase= ”Let’s Go Spartans”;</w:t>
      </w:r>
    </w:p>
    <w:p w:rsidR="00000000" w:rsidDel="00000000" w:rsidP="00000000" w:rsidRDefault="00000000" w:rsidRPr="00000000" w14:paraId="00000030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Write code to display the following: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Let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Go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art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color w:val="0000ff"/>
          <w:rtl w:val="0"/>
        </w:rPr>
        <w:t xml:space="preserve">What will be displayed from the following code?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phrase.length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phrase.substring(9,14);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phrase.substring(0,7);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phrase.substring(13,phrase.length);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phrase.substring(6,phrase.length-1);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