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B61EB" w:rsidTr="00CB61EB">
        <w:tc>
          <w:tcPr>
            <w:tcW w:w="1870" w:type="dxa"/>
          </w:tcPr>
          <w:p w:rsidR="00CB61EB" w:rsidRPr="00F65166" w:rsidRDefault="00CB61EB">
            <w:pPr>
              <w:rPr>
                <w:b/>
              </w:rPr>
            </w:pPr>
            <w:r w:rsidRPr="00F65166">
              <w:rPr>
                <w:b/>
              </w:rPr>
              <w:t>Category</w:t>
            </w:r>
          </w:p>
        </w:tc>
        <w:tc>
          <w:tcPr>
            <w:tcW w:w="1870" w:type="dxa"/>
          </w:tcPr>
          <w:p w:rsidR="00CB61EB" w:rsidRPr="00F65166" w:rsidRDefault="00CB61EB">
            <w:pPr>
              <w:rPr>
                <w:b/>
              </w:rPr>
            </w:pPr>
            <w:r w:rsidRPr="00F65166">
              <w:rPr>
                <w:b/>
              </w:rPr>
              <w:t>Outstanding</w:t>
            </w:r>
          </w:p>
          <w:p w:rsidR="00CB61EB" w:rsidRPr="00F65166" w:rsidRDefault="00CB61EB">
            <w:pPr>
              <w:rPr>
                <w:b/>
              </w:rPr>
            </w:pPr>
            <w:r w:rsidRPr="00F65166">
              <w:rPr>
                <w:b/>
              </w:rPr>
              <w:t>(5)</w:t>
            </w:r>
          </w:p>
        </w:tc>
        <w:tc>
          <w:tcPr>
            <w:tcW w:w="1870" w:type="dxa"/>
          </w:tcPr>
          <w:p w:rsidR="00CB61EB" w:rsidRPr="00F65166" w:rsidRDefault="00CB61EB">
            <w:pPr>
              <w:rPr>
                <w:b/>
              </w:rPr>
            </w:pPr>
            <w:r w:rsidRPr="00F65166">
              <w:rPr>
                <w:b/>
              </w:rPr>
              <w:t>Proficient</w:t>
            </w:r>
            <w:r w:rsidRPr="00F65166">
              <w:rPr>
                <w:b/>
              </w:rPr>
              <w:br/>
              <w:t>(4)</w:t>
            </w:r>
          </w:p>
        </w:tc>
        <w:tc>
          <w:tcPr>
            <w:tcW w:w="1870" w:type="dxa"/>
          </w:tcPr>
          <w:p w:rsidR="00CB61EB" w:rsidRPr="00F65166" w:rsidRDefault="00CB61EB">
            <w:pPr>
              <w:rPr>
                <w:b/>
              </w:rPr>
            </w:pPr>
            <w:r w:rsidRPr="00F65166">
              <w:rPr>
                <w:b/>
              </w:rPr>
              <w:t>Basic</w:t>
            </w:r>
            <w:r w:rsidRPr="00F65166">
              <w:rPr>
                <w:b/>
              </w:rPr>
              <w:br/>
              <w:t>(3)</w:t>
            </w:r>
          </w:p>
        </w:tc>
        <w:tc>
          <w:tcPr>
            <w:tcW w:w="1870" w:type="dxa"/>
          </w:tcPr>
          <w:p w:rsidR="00CB61EB" w:rsidRPr="00F65166" w:rsidRDefault="00CB61EB">
            <w:pPr>
              <w:rPr>
                <w:b/>
              </w:rPr>
            </w:pPr>
            <w:r w:rsidRPr="00F65166">
              <w:rPr>
                <w:b/>
              </w:rPr>
              <w:t>Developing</w:t>
            </w:r>
            <w:r w:rsidRPr="00F65166">
              <w:rPr>
                <w:b/>
              </w:rPr>
              <w:br/>
              <w:t>(2)</w:t>
            </w:r>
          </w:p>
        </w:tc>
      </w:tr>
      <w:tr w:rsidR="00CB61EB" w:rsidTr="00CB61EB">
        <w:tc>
          <w:tcPr>
            <w:tcW w:w="1870" w:type="dxa"/>
          </w:tcPr>
          <w:p w:rsidR="00CB61EB" w:rsidRDefault="00CB61EB"/>
          <w:p w:rsidR="00CB61EB" w:rsidRPr="00F65166" w:rsidRDefault="00F65166">
            <w:pPr>
              <w:rPr>
                <w:b/>
              </w:rPr>
            </w:pPr>
            <w:r w:rsidRPr="00F65166">
              <w:rPr>
                <w:b/>
              </w:rPr>
              <w:t>Coding Skills</w:t>
            </w:r>
          </w:p>
          <w:p w:rsidR="00CB61EB" w:rsidRDefault="00CB61EB"/>
        </w:tc>
        <w:tc>
          <w:tcPr>
            <w:tcW w:w="1870" w:type="dxa"/>
          </w:tcPr>
          <w:p w:rsidR="00CB61EB" w:rsidRDefault="00F65166">
            <w:r>
              <w:t>Student is always able to efficiently and accurately code</w:t>
            </w:r>
          </w:p>
        </w:tc>
        <w:tc>
          <w:tcPr>
            <w:tcW w:w="1870" w:type="dxa"/>
          </w:tcPr>
          <w:p w:rsidR="00CB61EB" w:rsidRDefault="00F65166">
            <w:r>
              <w:t>Student is frequently able to efficiently and accurately code</w:t>
            </w:r>
          </w:p>
        </w:tc>
        <w:tc>
          <w:tcPr>
            <w:tcW w:w="1870" w:type="dxa"/>
          </w:tcPr>
          <w:p w:rsidR="00CB61EB" w:rsidRDefault="00F65166">
            <w:r>
              <w:t>Student is sometimes able to efficiently and accurately code</w:t>
            </w:r>
          </w:p>
        </w:tc>
        <w:tc>
          <w:tcPr>
            <w:tcW w:w="1870" w:type="dxa"/>
          </w:tcPr>
          <w:p w:rsidR="00CB61EB" w:rsidRDefault="00F65166">
            <w:r>
              <w:t>Student is working towards efficient and accurate coding</w:t>
            </w:r>
          </w:p>
        </w:tc>
      </w:tr>
      <w:tr w:rsidR="00CB61EB" w:rsidTr="00CB61EB">
        <w:tc>
          <w:tcPr>
            <w:tcW w:w="1870" w:type="dxa"/>
          </w:tcPr>
          <w:p w:rsidR="00CB61EB" w:rsidRDefault="00CB61EB"/>
          <w:p w:rsidR="00CB61EB" w:rsidRPr="00F65166" w:rsidRDefault="00F65166">
            <w:pPr>
              <w:rPr>
                <w:b/>
              </w:rPr>
            </w:pPr>
            <w:r w:rsidRPr="00F65166">
              <w:rPr>
                <w:b/>
              </w:rPr>
              <w:t>Perseverance</w:t>
            </w:r>
          </w:p>
          <w:p w:rsidR="00CB61EB" w:rsidRDefault="00CB61EB"/>
        </w:tc>
        <w:tc>
          <w:tcPr>
            <w:tcW w:w="1870" w:type="dxa"/>
          </w:tcPr>
          <w:p w:rsidR="00CB61EB" w:rsidRDefault="00CB61EB"/>
          <w:p w:rsidR="00F65166" w:rsidRDefault="00F65166">
            <w:r>
              <w:t>Student uses every strategy at his/her disposal to complete an assignment.  Student does not gives up or asks the teacher for assistance.</w:t>
            </w:r>
          </w:p>
        </w:tc>
        <w:tc>
          <w:tcPr>
            <w:tcW w:w="1870" w:type="dxa"/>
          </w:tcPr>
          <w:p w:rsidR="00CB61EB" w:rsidRDefault="00CB61EB"/>
          <w:p w:rsidR="00F65166" w:rsidRDefault="00F65166">
            <w:r>
              <w:t xml:space="preserve">Student uses </w:t>
            </w:r>
            <w:r>
              <w:t>several strategies</w:t>
            </w:r>
            <w:r>
              <w:t xml:space="preserve"> at his</w:t>
            </w:r>
            <w:r>
              <w:t>/her</w:t>
            </w:r>
            <w:r>
              <w:t xml:space="preserve"> disposal to complete</w:t>
            </w:r>
            <w:r>
              <w:t xml:space="preserve"> an assignment.  Student rarely </w:t>
            </w:r>
            <w:r>
              <w:t>gives up or asks the teacher for assistance.</w:t>
            </w:r>
          </w:p>
        </w:tc>
        <w:tc>
          <w:tcPr>
            <w:tcW w:w="1870" w:type="dxa"/>
          </w:tcPr>
          <w:p w:rsidR="00CB61EB" w:rsidRDefault="00CB61EB"/>
          <w:p w:rsidR="00F65166" w:rsidRDefault="00F65166" w:rsidP="00F65166">
            <w:r>
              <w:t xml:space="preserve">Student uses </w:t>
            </w:r>
            <w:r>
              <w:t>few</w:t>
            </w:r>
            <w:r>
              <w:t xml:space="preserve"> strategies at his/her disposal to complete a</w:t>
            </w:r>
            <w:r>
              <w:t>n assignment.  Student sometimes gives</w:t>
            </w:r>
            <w:r>
              <w:t xml:space="preserve"> up or asks the teacher for assistance.</w:t>
            </w:r>
          </w:p>
        </w:tc>
        <w:tc>
          <w:tcPr>
            <w:tcW w:w="1870" w:type="dxa"/>
          </w:tcPr>
          <w:p w:rsidR="00CB61EB" w:rsidRDefault="00CB61EB"/>
          <w:p w:rsidR="00F65166" w:rsidRDefault="00F65166" w:rsidP="00F65166">
            <w:r>
              <w:t xml:space="preserve">Student </w:t>
            </w:r>
            <w:r>
              <w:t>does not utilize</w:t>
            </w:r>
            <w:r>
              <w:t xml:space="preserve"> strategies at his/her disposal to complete an assignment.  Student </w:t>
            </w:r>
            <w:r>
              <w:t xml:space="preserve">always </w:t>
            </w:r>
            <w:r>
              <w:t>gives up or asks the teacher for assistance.</w:t>
            </w:r>
          </w:p>
        </w:tc>
      </w:tr>
      <w:tr w:rsidR="00CB61EB" w:rsidTr="00CB61EB">
        <w:tc>
          <w:tcPr>
            <w:tcW w:w="1870" w:type="dxa"/>
          </w:tcPr>
          <w:p w:rsidR="00CB61EB" w:rsidRDefault="00CB61EB"/>
          <w:p w:rsidR="00CB61EB" w:rsidRPr="00F65166" w:rsidRDefault="00F65166">
            <w:pPr>
              <w:rPr>
                <w:b/>
              </w:rPr>
            </w:pPr>
            <w:r w:rsidRPr="00F65166">
              <w:rPr>
                <w:b/>
              </w:rPr>
              <w:t>Understanding of Task Objective</w:t>
            </w:r>
          </w:p>
          <w:p w:rsidR="00CB61EB" w:rsidRDefault="00CB61EB"/>
        </w:tc>
        <w:tc>
          <w:tcPr>
            <w:tcW w:w="1870" w:type="dxa"/>
          </w:tcPr>
          <w:p w:rsidR="00CB61EB" w:rsidRDefault="00F65166">
            <w:r>
              <w:br/>
              <w:t>Student does not ask clarifying questions about the task objective and is able to begin and complete the assignment</w:t>
            </w:r>
          </w:p>
        </w:tc>
        <w:tc>
          <w:tcPr>
            <w:tcW w:w="1870" w:type="dxa"/>
          </w:tcPr>
          <w:p w:rsidR="00CB61EB" w:rsidRDefault="00CB61EB"/>
          <w:p w:rsidR="00F65166" w:rsidRDefault="00F65166">
            <w:r>
              <w:t>Student does not ask many clarifying</w:t>
            </w:r>
            <w:r>
              <w:t xml:space="preserve"> questions about the task objective and is able to begin and complete the assignment</w:t>
            </w:r>
          </w:p>
        </w:tc>
        <w:tc>
          <w:tcPr>
            <w:tcW w:w="1870" w:type="dxa"/>
          </w:tcPr>
          <w:p w:rsidR="00CB61EB" w:rsidRDefault="00CB61EB"/>
          <w:p w:rsidR="00F65166" w:rsidRDefault="00F65166">
            <w:r>
              <w:t>Student frequently asks clarifying questions about the task objective and is</w:t>
            </w:r>
            <w:r w:rsidR="005F1679">
              <w:t xml:space="preserve"> often</w:t>
            </w:r>
            <w:r>
              <w:t xml:space="preserve"> not able to begin</w:t>
            </w:r>
            <w:r w:rsidR="005F1679">
              <w:t xml:space="preserve"> or complete the assignment</w:t>
            </w:r>
          </w:p>
        </w:tc>
        <w:tc>
          <w:tcPr>
            <w:tcW w:w="1870" w:type="dxa"/>
          </w:tcPr>
          <w:p w:rsidR="00CB61EB" w:rsidRDefault="00CB61EB"/>
          <w:p w:rsidR="005F1679" w:rsidRDefault="005F1679" w:rsidP="005F1679">
            <w:r>
              <w:t>Student does not demonstrate understanding of</w:t>
            </w:r>
            <w:r>
              <w:t xml:space="preserve"> the task objective and is not able to begin or complete the assignment</w:t>
            </w:r>
            <w:r>
              <w:t>.</w:t>
            </w:r>
          </w:p>
        </w:tc>
      </w:tr>
      <w:tr w:rsidR="00CB61EB" w:rsidTr="00CB61EB">
        <w:tc>
          <w:tcPr>
            <w:tcW w:w="1870" w:type="dxa"/>
          </w:tcPr>
          <w:p w:rsidR="00CB61EB" w:rsidRDefault="00CB61EB"/>
          <w:p w:rsidR="00CB61EB" w:rsidRPr="00F65166" w:rsidRDefault="00F65166">
            <w:pPr>
              <w:rPr>
                <w:b/>
              </w:rPr>
            </w:pPr>
            <w:r w:rsidRPr="00F65166">
              <w:rPr>
                <w:b/>
              </w:rPr>
              <w:t>Collaboration</w:t>
            </w:r>
          </w:p>
          <w:p w:rsidR="00CB61EB" w:rsidRDefault="00CB61EB"/>
        </w:tc>
        <w:tc>
          <w:tcPr>
            <w:tcW w:w="1870" w:type="dxa"/>
          </w:tcPr>
          <w:p w:rsidR="00CB61EB" w:rsidRDefault="005F1679">
            <w:r>
              <w:t>Student is always able to work in pairs and in groups to achieve the task objective.</w:t>
            </w:r>
          </w:p>
        </w:tc>
        <w:tc>
          <w:tcPr>
            <w:tcW w:w="1870" w:type="dxa"/>
          </w:tcPr>
          <w:p w:rsidR="00CB61EB" w:rsidRDefault="005F1679">
            <w:r>
              <w:t>Student is</w:t>
            </w:r>
            <w:r>
              <w:t xml:space="preserve"> frequently</w:t>
            </w:r>
            <w:r>
              <w:t xml:space="preserve"> able to work in pairs and in groups to achieve the task objective.</w:t>
            </w:r>
          </w:p>
        </w:tc>
        <w:tc>
          <w:tcPr>
            <w:tcW w:w="1870" w:type="dxa"/>
          </w:tcPr>
          <w:p w:rsidR="00CB61EB" w:rsidRDefault="005F1679" w:rsidP="005F1679">
            <w:r>
              <w:t xml:space="preserve">Student is </w:t>
            </w:r>
            <w:r>
              <w:t>sometimes</w:t>
            </w:r>
            <w:r>
              <w:t xml:space="preserve"> able to work in pairs and in groups to achieve the task objective.</w:t>
            </w:r>
          </w:p>
        </w:tc>
        <w:tc>
          <w:tcPr>
            <w:tcW w:w="1870" w:type="dxa"/>
          </w:tcPr>
          <w:p w:rsidR="00CB61EB" w:rsidRDefault="005F1679">
            <w:r>
              <w:t xml:space="preserve">Student is </w:t>
            </w:r>
            <w:r>
              <w:t>not</w:t>
            </w:r>
            <w:bookmarkStart w:id="0" w:name="_GoBack"/>
            <w:bookmarkEnd w:id="0"/>
            <w:r>
              <w:t xml:space="preserve"> able to work in pairs and in groups to achieve the task objective.</w:t>
            </w:r>
          </w:p>
        </w:tc>
      </w:tr>
    </w:tbl>
    <w:p w:rsidR="00A660E6" w:rsidRDefault="00A660E6"/>
    <w:p w:rsidR="00CB61EB" w:rsidRDefault="00CB61EB"/>
    <w:p w:rsidR="00CB61EB" w:rsidRPr="00F65166" w:rsidRDefault="00CB61EB">
      <w:pPr>
        <w:rPr>
          <w:b/>
        </w:rPr>
      </w:pPr>
      <w:r w:rsidRPr="00F65166">
        <w:rPr>
          <w:b/>
        </w:rPr>
        <w:t>Total Score _______/</w:t>
      </w:r>
      <w:r w:rsidR="00F65166">
        <w:rPr>
          <w:b/>
        </w:rPr>
        <w:t xml:space="preserve"> </w:t>
      </w:r>
      <w:r w:rsidRPr="00F65166">
        <w:rPr>
          <w:b/>
        </w:rPr>
        <w:t>20</w:t>
      </w:r>
    </w:p>
    <w:sectPr w:rsidR="00CB61EB" w:rsidRPr="00F65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EB"/>
    <w:rsid w:val="005F1679"/>
    <w:rsid w:val="00A660E6"/>
    <w:rsid w:val="00CB61EB"/>
    <w:rsid w:val="00F6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0E069-9053-435D-8112-E2838D0F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Ann P</dc:creator>
  <cp:keywords/>
  <dc:description/>
  <cp:lastModifiedBy>McGowan, Ann P</cp:lastModifiedBy>
  <cp:revision>2</cp:revision>
  <dcterms:created xsi:type="dcterms:W3CDTF">2016-01-31T03:35:00Z</dcterms:created>
  <dcterms:modified xsi:type="dcterms:W3CDTF">2016-01-31T03:47:00Z</dcterms:modified>
</cp:coreProperties>
</file>